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362" w14:textId="77777777" w:rsidR="00C75D7E" w:rsidRDefault="004256E4" w:rsidP="00C75D7E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618AB40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8.4pt;margin-top:115.5pt;width:267.3pt;height:215.65pt;z-index:251660288;mso-position-horizontal-relative:page;mso-position-vertical-relative:page" o:allowincell="f">
            <v:textbox style="mso-next-textbox:#_x0000_s1030">
              <w:txbxContent>
                <w:p w14:paraId="4BDCDD8F" w14:textId="77777777" w:rsidR="00C75D7E" w:rsidRDefault="00C75D7E" w:rsidP="00C75D7E">
                  <w:pPr>
                    <w:jc w:val="center"/>
                  </w:pPr>
                </w:p>
                <w:p w14:paraId="732C8ED6" w14:textId="77777777" w:rsidR="00C75D7E" w:rsidRDefault="00C75D7E" w:rsidP="00C75D7E">
                  <w:pPr>
                    <w:jc w:val="center"/>
                  </w:pPr>
                </w:p>
                <w:p w14:paraId="0F70AA6C" w14:textId="77777777" w:rsidR="00C75D7E" w:rsidRDefault="00C75D7E" w:rsidP="00C75D7E">
                  <w:pPr>
                    <w:jc w:val="center"/>
                  </w:pPr>
                </w:p>
                <w:p w14:paraId="70469C51" w14:textId="77777777" w:rsidR="00C75D7E" w:rsidRDefault="00C75D7E" w:rsidP="00C75D7E">
                  <w:pPr>
                    <w:jc w:val="center"/>
                  </w:pPr>
                </w:p>
                <w:p w14:paraId="5FE7BA46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4C951137" wp14:editId="0DC25921">
                        <wp:extent cx="1209675" cy="1209675"/>
                        <wp:effectExtent l="0" t="0" r="0" b="0"/>
                        <wp:docPr id="8" name="Image 8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E1EA2B" w14:textId="77777777" w:rsidR="00C75D7E" w:rsidRDefault="00C75D7E" w:rsidP="00C75D7E">
                  <w:pPr>
                    <w:jc w:val="center"/>
                  </w:pPr>
                </w:p>
                <w:p w14:paraId="10E14C31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  <w:r w:rsidR="00C75D7E">
        <w:rPr>
          <w:noProof/>
        </w:rPr>
        <w:drawing>
          <wp:inline distT="0" distB="0" distL="0" distR="0" wp14:anchorId="2128FD22" wp14:editId="3C83C89C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60F" w14:textId="77777777"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393870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DAFC86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1BA7B50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0BD82AA1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EE8239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AAA9ED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E9D6EE8" w14:textId="77777777" w:rsidR="00C75D7E" w:rsidRDefault="004256E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  <w:r>
        <w:rPr>
          <w:noProof/>
          <w:sz w:val="20"/>
        </w:rPr>
        <w:pict w14:anchorId="26B3D88C">
          <v:shape id="_x0000_s1028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8">
              <w:txbxContent>
                <w:p w14:paraId="33477462" w14:textId="77777777" w:rsidR="00C75D7E" w:rsidRDefault="00C75D7E" w:rsidP="00C75D7E">
                  <w:pPr>
                    <w:jc w:val="center"/>
                  </w:pPr>
                </w:p>
                <w:p w14:paraId="57489B75" w14:textId="77777777" w:rsidR="00C75D7E" w:rsidRDefault="00C75D7E" w:rsidP="00C75D7E">
                  <w:pPr>
                    <w:jc w:val="center"/>
                  </w:pPr>
                </w:p>
                <w:p w14:paraId="1780B8C3" w14:textId="77777777" w:rsidR="00C75D7E" w:rsidRDefault="00C75D7E" w:rsidP="00C75D7E">
                  <w:pPr>
                    <w:jc w:val="center"/>
                  </w:pPr>
                </w:p>
                <w:p w14:paraId="403CE1D6" w14:textId="77777777" w:rsidR="00C75D7E" w:rsidRDefault="00C75D7E" w:rsidP="00C75D7E">
                  <w:pPr>
                    <w:jc w:val="center"/>
                  </w:pPr>
                </w:p>
                <w:p w14:paraId="7AB0B624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73E1FAE9" wp14:editId="3F63B820">
                        <wp:extent cx="1209675" cy="1209675"/>
                        <wp:effectExtent l="0" t="0" r="0" b="0"/>
                        <wp:docPr id="4" name="Image 4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487664" w14:textId="77777777" w:rsidR="00C75D7E" w:rsidRDefault="00C75D7E" w:rsidP="00C75D7E">
                  <w:pPr>
                    <w:jc w:val="center"/>
                  </w:pPr>
                </w:p>
                <w:p w14:paraId="3EF2C926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28B4A65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55DBBA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7F4FF6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CF64D4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4FFEC41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BB50AB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B689A9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70089B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5AB04E74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38BEA696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14:paraId="0509984B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14:paraId="5C2439E1" w14:textId="106DCF4B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</w:t>
      </w:r>
      <w:r w:rsidR="00485B26">
        <w:rPr>
          <w:caps/>
        </w:rPr>
        <w:t>2</w:t>
      </w:r>
      <w:r w:rsidR="00341303">
        <w:rPr>
          <w:caps/>
        </w:rPr>
        <w:t>1</w:t>
      </w:r>
      <w:r w:rsidR="00C7007A">
        <w:rPr>
          <w:caps/>
        </w:rPr>
        <w:t xml:space="preserve"> </w:t>
      </w:r>
    </w:p>
    <w:p w14:paraId="74CD5543" w14:textId="77777777" w:rsidR="000802F9" w:rsidRDefault="000802F9">
      <w:pPr>
        <w:numPr>
          <w:ilvl w:val="12"/>
          <w:numId w:val="0"/>
        </w:numPr>
        <w:ind w:right="1694"/>
      </w:pPr>
    </w:p>
    <w:p w14:paraId="044CD418" w14:textId="77777777" w:rsidR="000802F9" w:rsidRDefault="000802F9">
      <w:pPr>
        <w:pStyle w:val="Corpsdetexte"/>
        <w:shd w:val="pct12" w:color="auto" w:fill="FFFFFF"/>
        <w:jc w:val="center"/>
      </w:pPr>
    </w:p>
    <w:p w14:paraId="12714DCD" w14:textId="77777777"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14:paraId="1FC263FA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7F8231A0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40B6D617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14:paraId="413FF9B6" w14:textId="77777777" w:rsidR="000802F9" w:rsidRDefault="000802F9" w:rsidP="0065420C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14:paraId="4E5B8E49" w14:textId="77777777"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14:paraId="296E7830" w14:textId="77777777"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Ce formulaire est à adresser </w:t>
      </w:r>
      <w:r w:rsidR="00172AFE">
        <w:rPr>
          <w:rFonts w:ascii="Tahoma" w:hAnsi="Tahoma"/>
          <w:sz w:val="24"/>
          <w:u w:val="single"/>
        </w:rPr>
        <w:t>au</w:t>
      </w:r>
      <w:r>
        <w:rPr>
          <w:rFonts w:ascii="Tahoma" w:hAnsi="Tahoma"/>
          <w:sz w:val="24"/>
          <w:u w:val="single"/>
        </w:rPr>
        <w:t xml:space="preserve"> :</w:t>
      </w:r>
    </w:p>
    <w:p w14:paraId="0E0591F9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14:paraId="06BDAA58" w14:textId="77777777" w:rsidR="000802F9" w:rsidRDefault="00172AFE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SPW Logement</w:t>
      </w:r>
      <w:r w:rsidR="000802F9">
        <w:rPr>
          <w:rFonts w:ascii="Tahoma" w:hAnsi="Tahoma"/>
          <w:sz w:val="24"/>
        </w:rPr>
        <w:t xml:space="preserve">, </w:t>
      </w:r>
    </w:p>
    <w:p w14:paraId="353C9DE1" w14:textId="77777777"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Direction des </w:t>
      </w:r>
      <w:r w:rsidR="00172AFE">
        <w:rPr>
          <w:rFonts w:ascii="Tahoma" w:hAnsi="Tahoma"/>
          <w:sz w:val="24"/>
        </w:rPr>
        <w:t>Etudes et de la Qualité du logement</w:t>
      </w:r>
    </w:p>
    <w:p w14:paraId="71818525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14:paraId="10DDD66E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14:paraId="2977E259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</w:t>
      </w:r>
      <w:r w:rsidR="00172AFE">
        <w:rPr>
          <w:rFonts w:ascii="Tahoma" w:hAnsi="Tahoma"/>
          <w:sz w:val="24"/>
        </w:rPr>
        <w:t>72</w:t>
      </w:r>
    </w:p>
    <w:p w14:paraId="7733467F" w14:textId="5FB62F7C" w:rsidR="000802F9" w:rsidRDefault="000802F9" w:rsidP="006C068C">
      <w:pPr>
        <w:pStyle w:val="Corpsdetexte2"/>
        <w:jc w:val="center"/>
        <w:rPr>
          <w:rFonts w:ascii="Tahoma" w:hAnsi="Tahoma"/>
          <w:b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172AFE">
        <w:rPr>
          <w:rFonts w:ascii="Tahoma" w:hAnsi="Tahoma"/>
          <w:b/>
          <w:sz w:val="24"/>
        </w:rPr>
        <w:t>vivian</w:t>
      </w:r>
      <w:r w:rsidR="00341303">
        <w:rPr>
          <w:rFonts w:ascii="Tahoma" w:hAnsi="Tahoma"/>
          <w:b/>
          <w:sz w:val="24"/>
        </w:rPr>
        <w:t>n</w:t>
      </w:r>
      <w:r w:rsidR="00172AFE">
        <w:rPr>
          <w:rFonts w:ascii="Tahoma" w:hAnsi="Tahoma"/>
          <w:b/>
          <w:sz w:val="24"/>
        </w:rPr>
        <w:t>e.polet</w:t>
      </w:r>
      <w:r w:rsidR="000F7490" w:rsidRPr="00C7007A">
        <w:rPr>
          <w:rFonts w:ascii="Tahoma" w:hAnsi="Tahoma"/>
          <w:b/>
          <w:sz w:val="24"/>
        </w:rPr>
        <w:t>@spw.wallonie.be</w:t>
      </w:r>
    </w:p>
    <w:p w14:paraId="052471FF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623600DA" w14:textId="77777777" w:rsidR="006C068C" w:rsidRDefault="006C068C" w:rsidP="00B76A29">
      <w:pPr>
        <w:jc w:val="center"/>
        <w:rPr>
          <w:rFonts w:ascii="Comic Sans MS" w:hAnsi="Comic Sans MS"/>
          <w:noProof/>
          <w:lang w:val="fr-BE" w:eastAsia="fr-BE"/>
        </w:rPr>
      </w:pPr>
      <w:r>
        <w:rPr>
          <w:b/>
          <w:noProof/>
        </w:rPr>
        <w:drawing>
          <wp:inline distT="0" distB="0" distL="0" distR="0" wp14:anchorId="5C873E76" wp14:editId="4B741945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val="fr-BE" w:eastAsia="fr-BE"/>
        </w:rPr>
        <w:br w:type="page"/>
      </w:r>
    </w:p>
    <w:p w14:paraId="4CCB9465" w14:textId="77777777" w:rsidR="006C068C" w:rsidRDefault="006C068C">
      <w:pPr>
        <w:rPr>
          <w:rFonts w:ascii="Comic Sans MS" w:hAnsi="Comic Sans MS"/>
          <w:noProof/>
          <w:lang w:val="fr-BE" w:eastAsia="fr-BE"/>
        </w:rPr>
      </w:pPr>
    </w:p>
    <w:p w14:paraId="3908C16E" w14:textId="77777777" w:rsidR="00485B26" w:rsidRDefault="00485B26" w:rsidP="006C068C">
      <w:pPr>
        <w:jc w:val="center"/>
        <w:rPr>
          <w:rFonts w:ascii="Comic Sans MS" w:hAnsi="Comic Sans MS"/>
          <w:noProof/>
          <w:lang w:val="fr-BE" w:eastAsia="fr-BE"/>
        </w:rPr>
      </w:pPr>
    </w:p>
    <w:p w14:paraId="1FF17187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0C9D1659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Un seul formulaire par abri démoli </w:t>
      </w:r>
    </w:p>
    <w:p w14:paraId="016F00B2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proofErr w:type="gramStart"/>
      <w:r>
        <w:rPr>
          <w:rFonts w:ascii="Tahoma" w:hAnsi="Tahoma"/>
          <w:b/>
          <w:sz w:val="24"/>
        </w:rPr>
        <w:t>même</w:t>
      </w:r>
      <w:proofErr w:type="gramEnd"/>
      <w:r>
        <w:rPr>
          <w:rFonts w:ascii="Tahoma" w:hAnsi="Tahoma"/>
          <w:b/>
          <w:sz w:val="24"/>
        </w:rPr>
        <w:t xml:space="preserve"> si ce dernier est composé de plusieurs éléments</w:t>
      </w:r>
    </w:p>
    <w:p w14:paraId="1A7A4E29" w14:textId="77777777"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14:paraId="611535C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14:paraId="05BD62E3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8747D3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14:paraId="59DB4DA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3FF8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2A3AD1E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D9498A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14:paraId="38B084C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14:paraId="66E183E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 Localité :</w:t>
      </w:r>
    </w:p>
    <w:p w14:paraId="748F148E" w14:textId="335E13F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0147649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N° de compte européen sur lequel peut être versée la subvention :</w:t>
      </w:r>
    </w:p>
    <w:p w14:paraId="1C0A9B2C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BIC de la banque :</w:t>
      </w:r>
    </w:p>
    <w:p w14:paraId="5DEFB9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0B9DC5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14:paraId="054741B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14:paraId="19B0B4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2B1762A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B301E0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r w:rsidR="004F0A2A">
        <w:rPr>
          <w:rFonts w:ascii="Tahoma" w:hAnsi="Tahoma"/>
          <w:sz w:val="24"/>
        </w:rPr>
        <w:t>Directeur(</w:t>
      </w:r>
      <w:proofErr w:type="spellStart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14:paraId="3FFD7E7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7AEA49D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B3B371E" w14:textId="01E59D99" w:rsidR="00EE258E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3E1722">
        <w:rPr>
          <w:rFonts w:ascii="Tahoma" w:hAnsi="Tahoma" w:cs="Tahoma"/>
          <w:sz w:val="24"/>
          <w:szCs w:val="24"/>
        </w:rPr>
        <w:t xml:space="preserve">La commune </w:t>
      </w:r>
      <w:r w:rsidR="00EC48B0" w:rsidRPr="003E1722">
        <w:rPr>
          <w:rFonts w:ascii="Tahoma" w:hAnsi="Tahoma" w:cs="Tahoma"/>
          <w:sz w:val="24"/>
          <w:szCs w:val="24"/>
        </w:rPr>
        <w:t xml:space="preserve">est-elle conventionnée avec la Wallonie au moment où elle introduit sa demande de </w:t>
      </w:r>
      <w:proofErr w:type="gramStart"/>
      <w:r w:rsidR="00EC48B0" w:rsidRPr="003E1722">
        <w:rPr>
          <w:rFonts w:ascii="Tahoma" w:hAnsi="Tahoma" w:cs="Tahoma"/>
          <w:sz w:val="24"/>
          <w:szCs w:val="24"/>
        </w:rPr>
        <w:t>liquidation</w:t>
      </w:r>
      <w:r w:rsidRPr="003E1722">
        <w:rPr>
          <w:rFonts w:ascii="Tahoma" w:hAnsi="Tahoma" w:cs="Tahoma"/>
          <w:sz w:val="24"/>
          <w:szCs w:val="24"/>
        </w:rPr>
        <w:t>?</w:t>
      </w:r>
      <w:proofErr w:type="gramEnd"/>
      <w:r w:rsidR="000802F9" w:rsidRPr="003E1722">
        <w:rPr>
          <w:rFonts w:ascii="Tahoma" w:hAnsi="Tahoma" w:cs="Tahoma"/>
          <w:sz w:val="24"/>
          <w:szCs w:val="24"/>
        </w:rPr>
        <w:tab/>
      </w:r>
      <w:r w:rsidR="000802F9" w:rsidRPr="003E1722">
        <w:rPr>
          <w:rFonts w:ascii="Tahoma" w:hAnsi="Tahoma" w:cs="Tahoma"/>
          <w:b/>
          <w:sz w:val="24"/>
          <w:szCs w:val="24"/>
        </w:rPr>
        <w:t>OUI</w:t>
      </w:r>
      <w:r w:rsidR="000802F9" w:rsidRPr="000802F9">
        <w:rPr>
          <w:rFonts w:ascii="Tahoma" w:hAnsi="Tahoma" w:cs="Tahoma"/>
          <w:b/>
          <w:sz w:val="24"/>
          <w:szCs w:val="24"/>
        </w:rPr>
        <w:t xml:space="preserve">/NON </w:t>
      </w:r>
    </w:p>
    <w:p w14:paraId="42247BA4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CA8148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2729342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72C16D5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18D7C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14:paraId="2BEA39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</w:t>
      </w:r>
      <w:proofErr w:type="gramStart"/>
      <w:r>
        <w:rPr>
          <w:rFonts w:ascii="Tahoma" w:hAnsi="Tahoma"/>
          <w:sz w:val="24"/>
        </w:rPr>
        <w:t>°:</w:t>
      </w:r>
      <w:proofErr w:type="gramEnd"/>
    </w:p>
    <w:p w14:paraId="53A846C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14:paraId="79AF63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89726A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14:paraId="39B2707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D916DFC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1F350D7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(selon le cas de figure envisagé)</w:t>
      </w:r>
    </w:p>
    <w:p w14:paraId="5152CC3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proofErr w:type="gramStart"/>
      <w:r>
        <w:rPr>
          <w:rFonts w:ascii="Tahoma" w:hAnsi="Tahoma"/>
          <w:sz w:val="24"/>
        </w:rPr>
        <w:t>biffer</w:t>
      </w:r>
      <w:proofErr w:type="gramEnd"/>
      <w:r>
        <w:rPr>
          <w:rFonts w:ascii="Tahoma" w:hAnsi="Tahoma"/>
          <w:sz w:val="24"/>
        </w:rPr>
        <w:t xml:space="preserve"> la mention inutile)</w:t>
      </w:r>
    </w:p>
    <w:p w14:paraId="70727F4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38A94D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0F7490">
        <w:rPr>
          <w:rFonts w:ascii="Tahoma" w:hAnsi="Tahoma"/>
          <w:sz w:val="24"/>
        </w:rPr>
        <w:t xml:space="preserve">Subvention </w:t>
      </w:r>
      <w:r w:rsidR="00106A4D" w:rsidRPr="000F7490">
        <w:rPr>
          <w:rFonts w:ascii="Tahoma" w:hAnsi="Tahoma"/>
          <w:sz w:val="24"/>
        </w:rPr>
        <w:t xml:space="preserve">suite à un </w:t>
      </w:r>
      <w:proofErr w:type="gramStart"/>
      <w:r w:rsidR="00106A4D" w:rsidRPr="000F7490">
        <w:rPr>
          <w:rFonts w:ascii="Tahoma" w:hAnsi="Tahoma"/>
          <w:sz w:val="24"/>
        </w:rPr>
        <w:t>relogement</w:t>
      </w:r>
      <w:r w:rsidRPr="000F7490">
        <w:rPr>
          <w:rFonts w:ascii="Tahoma" w:hAnsi="Tahoma"/>
          <w:sz w:val="24"/>
        </w:rPr>
        <w:t xml:space="preserve">  OU</w:t>
      </w:r>
      <w:proofErr w:type="gramEnd"/>
      <w:r w:rsidRPr="000F7490">
        <w:rPr>
          <w:rFonts w:ascii="Tahoma" w:hAnsi="Tahoma"/>
          <w:sz w:val="24"/>
        </w:rPr>
        <w:t xml:space="preserve">  </w:t>
      </w:r>
      <w:r w:rsidR="00106A4D" w:rsidRPr="000F7490">
        <w:rPr>
          <w:rFonts w:ascii="Tahoma" w:hAnsi="Tahoma"/>
          <w:sz w:val="24"/>
        </w:rPr>
        <w:t>Subvention relative à un chancre ou abri abandonné</w:t>
      </w:r>
    </w:p>
    <w:p w14:paraId="267C333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5C50F8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73F2A73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lastRenderedPageBreak/>
        <w:t>CADRE 4 : Renseignements concernant les abris fixes et mobiles démolis et les résidents permanents</w:t>
      </w:r>
    </w:p>
    <w:p w14:paraId="3F066AC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43C621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était occupé de manière permanente par une ou plusieurs personnes :</w:t>
      </w:r>
    </w:p>
    <w:p w14:paraId="4B8BCC7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D30EA3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89553A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14:paraId="43B6550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4E8CBF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1E524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ou était </w:t>
      </w:r>
      <w:r w:rsidRPr="000F7490">
        <w:rPr>
          <w:rFonts w:ascii="Tahoma" w:hAnsi="Tahoma"/>
          <w:sz w:val="24"/>
        </w:rPr>
        <w:t xml:space="preserve">abandonné </w:t>
      </w:r>
      <w:r w:rsidR="00F072AF" w:rsidRPr="000F7490">
        <w:rPr>
          <w:rFonts w:ascii="Tahoma" w:hAnsi="Tahoma"/>
          <w:sz w:val="24"/>
        </w:rPr>
        <w:t xml:space="preserve">et 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14:paraId="3EB1AE2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4172CCE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C2AD53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propriété de l’abri libéré, du chancre ou de l’abri abandonné a été cédée à la commune ou celle-ci a été autorisée à en assurer la démolition, le cas échéant sous condition suspensive de l’obtention de l’allocation d’installation :</w:t>
      </w:r>
    </w:p>
    <w:p w14:paraId="4242740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0A69EA5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1C4EDAA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inconnu ou introuvable et un arrêté d’insalubrité habilite la commune à procéder à la démolition :</w:t>
      </w:r>
    </w:p>
    <w:p w14:paraId="1826049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58BE8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36C24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identifié mais a refusé la procédure amiable de sorte qu’un arrêté d’insalubrité habilite la commune à procéder à la démolition aux frais du propriétaire :</w:t>
      </w:r>
    </w:p>
    <w:p w14:paraId="46CBAD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ED669B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409CACA" w14:textId="03CBA4E4" w:rsidR="00EC48B0" w:rsidRPr="003E1722" w:rsidRDefault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3E1722">
        <w:rPr>
          <w:rFonts w:ascii="Tahoma" w:hAnsi="Tahoma"/>
          <w:sz w:val="24"/>
        </w:rPr>
        <w:t xml:space="preserve">Le propriétaire de l’abri (ou ses héritiers) situé dans un équipement qui n’est pas en processus de reconversion </w:t>
      </w:r>
      <w:r w:rsidR="00A06D1A" w:rsidRPr="003E1722">
        <w:rPr>
          <w:rFonts w:ascii="Tahoma" w:hAnsi="Tahoma"/>
          <w:sz w:val="24"/>
        </w:rPr>
        <w:t xml:space="preserve">vers une </w:t>
      </w:r>
      <w:r w:rsidRPr="003E1722">
        <w:rPr>
          <w:rFonts w:ascii="Tahoma" w:hAnsi="Tahoma"/>
          <w:sz w:val="24"/>
        </w:rPr>
        <w:t>zone permett</w:t>
      </w:r>
      <w:r w:rsidR="00A06D1A" w:rsidRPr="003E1722">
        <w:rPr>
          <w:rFonts w:ascii="Tahoma" w:hAnsi="Tahoma"/>
          <w:sz w:val="24"/>
        </w:rPr>
        <w:t xml:space="preserve">ant l’habitat </w:t>
      </w:r>
      <w:r w:rsidRPr="003E1722">
        <w:rPr>
          <w:rFonts w:ascii="Tahoma" w:hAnsi="Tahoma"/>
          <w:sz w:val="24"/>
        </w:rPr>
        <w:t>est également propriétaire de la parcelle et a signé, au plus tard le jour de la démolition, un engagement sur l’honneur à maintenir la parcelle libérée vierge de toute occupation ou à ne l’affecter qu’à du tourisme ou à la proposer à la vente préférentiellement à la commune, cet engagement perdurant tant que le demandeur reste propriétaire de la parcelle</w:t>
      </w:r>
    </w:p>
    <w:p w14:paraId="15F7A6B8" w14:textId="6E49B651" w:rsidR="00606731" w:rsidRPr="003E1722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3E1722">
        <w:rPr>
          <w:rFonts w:ascii="Tahoma" w:hAnsi="Tahoma"/>
          <w:sz w:val="24"/>
        </w:rPr>
        <w:tab/>
      </w:r>
      <w:r w:rsidRPr="003E1722">
        <w:rPr>
          <w:rFonts w:ascii="Tahoma" w:hAnsi="Tahoma"/>
          <w:b/>
          <w:sz w:val="24"/>
        </w:rPr>
        <w:t>OUI/NON</w:t>
      </w:r>
      <w:r w:rsidR="00A06D1A" w:rsidRPr="003E1722">
        <w:rPr>
          <w:rFonts w:ascii="Tahoma" w:hAnsi="Tahoma"/>
          <w:b/>
          <w:sz w:val="24"/>
        </w:rPr>
        <w:t>/sans objet (si non propriétaire de la parcelle)</w:t>
      </w:r>
    </w:p>
    <w:p w14:paraId="7237C342" w14:textId="77777777" w:rsidR="00EC48B0" w:rsidRDefault="00EC48B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2A22A5B" w14:textId="47ED35DA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14:paraId="323FCA9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44BBB0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14:paraId="7853C46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0A285B9" w14:textId="64C16111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14:paraId="69B5BF8F" w14:textId="77777777" w:rsidR="00606731" w:rsidRDefault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5F0F009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7355D56" w14:textId="7C82D0D9" w:rsidR="00606731" w:rsidRDefault="00606731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br w:type="page"/>
      </w:r>
    </w:p>
    <w:p w14:paraId="4193175B" w14:textId="77777777" w:rsidR="000802F9" w:rsidRDefault="000802F9">
      <w:pPr>
        <w:pStyle w:val="Corpsdetexte2"/>
        <w:rPr>
          <w:rFonts w:ascii="Tahoma" w:hAnsi="Tahoma"/>
          <w:b/>
          <w:sz w:val="24"/>
        </w:rPr>
      </w:pPr>
    </w:p>
    <w:p w14:paraId="554AA4C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14:paraId="2BA1305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1C8CB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14:paraId="6F301F0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14:paraId="2423765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14:paraId="7F7F819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14:paraId="599BF24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14:paraId="4EAA2EB0" w14:textId="42F3E815" w:rsidR="008E0461" w:rsidRDefault="008E0461">
      <w:pPr>
        <w:rPr>
          <w:rFonts w:ascii="Tahoma" w:hAnsi="Tahoma"/>
          <w:sz w:val="24"/>
        </w:rPr>
      </w:pPr>
    </w:p>
    <w:p w14:paraId="71CDE5C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2F6282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14:paraId="386FB7B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0E8976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plan d’ensemble de l’équipement à vocation touristique précisant l‘emplacement de l’abri concerné ;</w:t>
      </w:r>
    </w:p>
    <w:p w14:paraId="6604BDF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deux</w:t>
      </w:r>
      <w:proofErr w:type="gramEnd"/>
      <w:r>
        <w:rPr>
          <w:rFonts w:ascii="Tahoma" w:hAnsi="Tahoma"/>
          <w:sz w:val="24"/>
        </w:rPr>
        <w:t xml:space="preserve"> photos distinctes de l’abri concerné ;</w:t>
      </w:r>
    </w:p>
    <w:p w14:paraId="5EF91A2D" w14:textId="221B484B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les</w:t>
      </w:r>
      <w:proofErr w:type="gramEnd"/>
      <w:r>
        <w:rPr>
          <w:rFonts w:ascii="Tahoma" w:hAnsi="Tahoma"/>
          <w:sz w:val="24"/>
        </w:rPr>
        <w:t xml:space="preserve">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14:paraId="733C936E" w14:textId="6CC96576" w:rsidR="00606731" w:rsidRPr="004256E4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 w:rsidRPr="004256E4">
        <w:rPr>
          <w:rFonts w:ascii="Tahoma" w:hAnsi="Tahoma"/>
          <w:sz w:val="24"/>
        </w:rPr>
        <w:t xml:space="preserve"> </w:t>
      </w:r>
      <w:proofErr w:type="gramStart"/>
      <w:r w:rsidRPr="004256E4">
        <w:rPr>
          <w:rFonts w:ascii="Tahoma" w:hAnsi="Tahoma"/>
          <w:sz w:val="24"/>
        </w:rPr>
        <w:t>l’engagement</w:t>
      </w:r>
      <w:proofErr w:type="gramEnd"/>
      <w:r w:rsidRPr="004256E4">
        <w:rPr>
          <w:rFonts w:ascii="Tahoma" w:hAnsi="Tahoma"/>
          <w:sz w:val="24"/>
        </w:rPr>
        <w:t xml:space="preserve"> sur l’honneur relatif à la parcelle (si applicable);</w:t>
      </w:r>
    </w:p>
    <w:p w14:paraId="156E21F1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3D18DC1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14:paraId="7DC11BE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la domiciliation ou de la résidence permanente dans l’abri concerné (composition de ménage ou attestation de résidence) ;</w:t>
      </w:r>
    </w:p>
    <w:p w14:paraId="74583ED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du relogement (composition de ménage) ;</w:t>
      </w:r>
    </w:p>
    <w:p w14:paraId="786E9FE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propriété de l’abri par la commune ou de l’autorisation qu’elle a de procéder à la démolition ;</w:t>
      </w:r>
    </w:p>
    <w:p w14:paraId="46FA5CBB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0DC441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</w:t>
      </w:r>
      <w:proofErr w:type="gramStart"/>
      <w:r>
        <w:rPr>
          <w:rFonts w:ascii="Tahoma" w:hAnsi="Tahoma"/>
          <w:sz w:val="24"/>
          <w:u w:val="single"/>
        </w:rPr>
        <w:t>inoccupé:</w:t>
      </w:r>
      <w:proofErr w:type="gramEnd"/>
      <w:r>
        <w:rPr>
          <w:rFonts w:ascii="Tahoma" w:hAnsi="Tahoma"/>
          <w:sz w:val="24"/>
          <w:u w:val="single"/>
        </w:rPr>
        <w:t xml:space="preserve"> </w:t>
      </w:r>
    </w:p>
    <w:p w14:paraId="3D1A8DEF" w14:textId="77777777" w:rsidR="00106A4D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preuve de propriété de l’abri par la commune ou de l’autorisation qu’elle a de procéder à la démolition ; </w:t>
      </w:r>
    </w:p>
    <w:p w14:paraId="3EC3CBF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</w:t>
      </w:r>
      <w:proofErr w:type="gramStart"/>
      <w:r>
        <w:rPr>
          <w:rFonts w:ascii="Tahoma" w:hAnsi="Tahoma"/>
          <w:sz w:val="24"/>
        </w:rPr>
        <w:t>propriétaire;</w:t>
      </w:r>
      <w:proofErr w:type="gramEnd"/>
      <w:r>
        <w:rPr>
          <w:rFonts w:ascii="Tahoma" w:hAnsi="Tahoma"/>
          <w:sz w:val="24"/>
        </w:rPr>
        <w:t xml:space="preserve"> </w:t>
      </w:r>
    </w:p>
    <w:p w14:paraId="78756B4B" w14:textId="77777777"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14:paraId="4BA219E7" w14:textId="77777777" w:rsidR="000802F9" w:rsidRDefault="000802F9">
      <w:pPr>
        <w:rPr>
          <w:rFonts w:ascii="Tahoma" w:hAnsi="Tahoma"/>
          <w:sz w:val="24"/>
        </w:rPr>
      </w:pPr>
    </w:p>
    <w:p w14:paraId="24C87DEC" w14:textId="77777777" w:rsidR="000802F9" w:rsidRDefault="000802F9">
      <w:pPr>
        <w:rPr>
          <w:rFonts w:ascii="Tahoma" w:hAnsi="Tahoma"/>
          <w:sz w:val="24"/>
        </w:rPr>
      </w:pPr>
    </w:p>
    <w:p w14:paraId="3A9399C1" w14:textId="77777777" w:rsidR="000802F9" w:rsidRDefault="000802F9">
      <w:pPr>
        <w:rPr>
          <w:rFonts w:ascii="Tahoma" w:hAnsi="Tahoma"/>
          <w:sz w:val="24"/>
        </w:rPr>
      </w:pPr>
    </w:p>
    <w:p w14:paraId="4B7E64D8" w14:textId="77777777"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>Le(</w:t>
      </w:r>
      <w:proofErr w:type="gramStart"/>
      <w:r>
        <w:rPr>
          <w:rFonts w:ascii="Tahoma" w:hAnsi="Tahoma"/>
          <w:b/>
          <w:sz w:val="24"/>
        </w:rPr>
        <w:t xml:space="preserve">la)  </w:t>
      </w:r>
      <w:r w:rsidR="004F0A2A">
        <w:rPr>
          <w:rFonts w:ascii="Tahoma" w:hAnsi="Tahoma"/>
          <w:b/>
          <w:sz w:val="24"/>
        </w:rPr>
        <w:t>Directeur</w:t>
      </w:r>
      <w:proofErr w:type="gramEnd"/>
      <w:r w:rsidR="004F0A2A">
        <w:rPr>
          <w:rFonts w:ascii="Tahoma" w:hAnsi="Tahoma"/>
          <w:b/>
          <w:sz w:val="24"/>
        </w:rPr>
        <w:t>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14:paraId="4AEF833E" w14:textId="77777777" w:rsidR="000802F9" w:rsidRDefault="000802F9">
      <w:pPr>
        <w:rPr>
          <w:rFonts w:ascii="Tahoma" w:hAnsi="Tahoma"/>
          <w:sz w:val="24"/>
        </w:rPr>
      </w:pPr>
    </w:p>
    <w:sectPr w:rsidR="000802F9" w:rsidSect="008F6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E26B" w14:textId="77777777" w:rsidR="00EA6DBF" w:rsidRDefault="00EA6DBF" w:rsidP="000802F9">
      <w:r>
        <w:separator/>
      </w:r>
    </w:p>
  </w:endnote>
  <w:endnote w:type="continuationSeparator" w:id="0">
    <w:p w14:paraId="13BBB968" w14:textId="77777777" w:rsidR="00EA6DBF" w:rsidRDefault="00EA6DBF" w:rsidP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88D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839CEC" w14:textId="77777777" w:rsidR="00526A7C" w:rsidRDefault="00526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A2B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2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9BF394" w14:textId="77777777" w:rsidR="00526A7C" w:rsidRDefault="00526A7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C88E" w14:textId="77777777" w:rsidR="00EE258E" w:rsidRDefault="00EE2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47B" w14:textId="77777777" w:rsidR="00EA6DBF" w:rsidRDefault="00EA6DBF" w:rsidP="000802F9">
      <w:r>
        <w:separator/>
      </w:r>
    </w:p>
  </w:footnote>
  <w:footnote w:type="continuationSeparator" w:id="0">
    <w:p w14:paraId="1E3EDC13" w14:textId="77777777" w:rsidR="00EA6DBF" w:rsidRDefault="00EA6DBF" w:rsidP="000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9BC" w14:textId="77777777" w:rsidR="00EE258E" w:rsidRDefault="00EE2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2680" w14:textId="77777777" w:rsidR="00EE258E" w:rsidRDefault="00EE2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4022" w14:textId="77777777" w:rsidR="00EE258E" w:rsidRDefault="00EE25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F9"/>
    <w:rsid w:val="00014B5D"/>
    <w:rsid w:val="00016948"/>
    <w:rsid w:val="000261FF"/>
    <w:rsid w:val="00065B30"/>
    <w:rsid w:val="000802F9"/>
    <w:rsid w:val="000C0297"/>
    <w:rsid w:val="000C5112"/>
    <w:rsid w:val="000C769D"/>
    <w:rsid w:val="000F7490"/>
    <w:rsid w:val="00106A4D"/>
    <w:rsid w:val="00122AC6"/>
    <w:rsid w:val="00133DDF"/>
    <w:rsid w:val="00172AFE"/>
    <w:rsid w:val="00192E48"/>
    <w:rsid w:val="00194020"/>
    <w:rsid w:val="00232F7A"/>
    <w:rsid w:val="00247C0B"/>
    <w:rsid w:val="002A4E26"/>
    <w:rsid w:val="002D4215"/>
    <w:rsid w:val="002F1579"/>
    <w:rsid w:val="00341303"/>
    <w:rsid w:val="003671F3"/>
    <w:rsid w:val="0037063A"/>
    <w:rsid w:val="003A19DB"/>
    <w:rsid w:val="003D7B1F"/>
    <w:rsid w:val="003E1722"/>
    <w:rsid w:val="004256E4"/>
    <w:rsid w:val="0046209A"/>
    <w:rsid w:val="00481EDE"/>
    <w:rsid w:val="00485B26"/>
    <w:rsid w:val="004E3615"/>
    <w:rsid w:val="004F0A2A"/>
    <w:rsid w:val="00526A7C"/>
    <w:rsid w:val="00544A99"/>
    <w:rsid w:val="00585325"/>
    <w:rsid w:val="005D6C13"/>
    <w:rsid w:val="00606731"/>
    <w:rsid w:val="00643B53"/>
    <w:rsid w:val="0065420C"/>
    <w:rsid w:val="006C068C"/>
    <w:rsid w:val="007D14AD"/>
    <w:rsid w:val="00883B99"/>
    <w:rsid w:val="008A6B8B"/>
    <w:rsid w:val="008B212A"/>
    <w:rsid w:val="008E0461"/>
    <w:rsid w:val="008E58BF"/>
    <w:rsid w:val="008F6698"/>
    <w:rsid w:val="008F67DE"/>
    <w:rsid w:val="00997EF2"/>
    <w:rsid w:val="009E5C7C"/>
    <w:rsid w:val="00A06D1A"/>
    <w:rsid w:val="00A25ADA"/>
    <w:rsid w:val="00AF6F5B"/>
    <w:rsid w:val="00B0085A"/>
    <w:rsid w:val="00B177F8"/>
    <w:rsid w:val="00B76A29"/>
    <w:rsid w:val="00C7007A"/>
    <w:rsid w:val="00C73A11"/>
    <w:rsid w:val="00C75D7E"/>
    <w:rsid w:val="00C961A5"/>
    <w:rsid w:val="00CA7158"/>
    <w:rsid w:val="00D31517"/>
    <w:rsid w:val="00D456D8"/>
    <w:rsid w:val="00DB4AE0"/>
    <w:rsid w:val="00DD1DE8"/>
    <w:rsid w:val="00DF2472"/>
    <w:rsid w:val="00E16A52"/>
    <w:rsid w:val="00E23496"/>
    <w:rsid w:val="00EA6DBF"/>
    <w:rsid w:val="00EB351C"/>
    <w:rsid w:val="00EC48B0"/>
    <w:rsid w:val="00EE258E"/>
    <w:rsid w:val="00F072AF"/>
    <w:rsid w:val="00F47301"/>
    <w:rsid w:val="00FC3E55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22F924"/>
  <w15:docId w15:val="{8C55FEA5-4935-4FD8-A059-682783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2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58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DANIEL Myriam</cp:lastModifiedBy>
  <cp:revision>8</cp:revision>
  <cp:lastPrinted>2012-05-21T13:29:00Z</cp:lastPrinted>
  <dcterms:created xsi:type="dcterms:W3CDTF">2021-10-19T07:56:00Z</dcterms:created>
  <dcterms:modified xsi:type="dcterms:W3CDTF">2021-11-04T09:36:00Z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2021-10-19T07:56:20Z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c00853be-1643-4199-83d1-ee64800815fe</vt:lpwstr>
  </property>
  <property fmtid="{D5CDD505-2E9C-101B-9397-08002B2CF9AE}" pid="8" name="MSIP_Label_e72a09c5-6e26-4737-a926-47ef1ab198ae_ContentBits">
    <vt:lpwstr>8</vt:lpwstr>
  </property>
</Properties>
</file>